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3449" w:rsidRPr="005D5CBF" w:rsidRDefault="005D5CBF">
      <w:pPr>
        <w:rPr>
          <w:sz w:val="32"/>
          <w:szCs w:val="32"/>
          <w:lang w:val="en-CA"/>
        </w:rPr>
      </w:pPr>
      <w:r w:rsidRPr="005D5CBF">
        <w:rPr>
          <w:sz w:val="32"/>
          <w:szCs w:val="32"/>
          <w:lang w:val="en-CA"/>
        </w:rPr>
        <w:t xml:space="preserve">Supporting Assessment/Communicating student learning process </w:t>
      </w:r>
      <w:r>
        <w:rPr>
          <w:sz w:val="32"/>
          <w:szCs w:val="32"/>
          <w:lang w:val="en-CA"/>
        </w:rPr>
        <w:br/>
      </w:r>
      <w:r w:rsidRPr="005D5CBF">
        <w:rPr>
          <w:sz w:val="32"/>
          <w:szCs w:val="32"/>
          <w:lang w:val="en-CA"/>
        </w:rPr>
        <w:t xml:space="preserve">(from Sharon </w:t>
      </w:r>
      <w:proofErr w:type="spellStart"/>
      <w:r w:rsidRPr="005D5CBF">
        <w:rPr>
          <w:sz w:val="32"/>
          <w:szCs w:val="32"/>
          <w:lang w:val="en-CA"/>
        </w:rPr>
        <w:t>Jeroski</w:t>
      </w:r>
      <w:proofErr w:type="spellEnd"/>
      <w:r w:rsidRPr="005D5CBF">
        <w:rPr>
          <w:sz w:val="32"/>
          <w:szCs w:val="32"/>
          <w:lang w:val="en-CA"/>
        </w:rPr>
        <w:t xml:space="preserve">) </w:t>
      </w:r>
    </w:p>
    <w:p w:rsidR="005D5CBF" w:rsidRDefault="005D5CBF">
      <w:pPr>
        <w:rPr>
          <w:lang w:val="en-CA"/>
        </w:rPr>
      </w:pPr>
      <w:r>
        <w:rPr>
          <w:lang w:val="en-CA"/>
        </w:rPr>
        <w:t>Assessment is about addressing the questions to inform thinking and action (*yours and students)</w:t>
      </w:r>
    </w:p>
    <w:p w:rsidR="005D5CBF" w:rsidRPr="005D5CBF" w:rsidRDefault="005D5CBF" w:rsidP="005D5CBF">
      <w:pPr>
        <w:pStyle w:val="ListParagraph"/>
        <w:numPr>
          <w:ilvl w:val="0"/>
          <w:numId w:val="1"/>
        </w:numPr>
        <w:rPr>
          <w:lang w:val="en-CA"/>
        </w:rPr>
      </w:pPr>
      <w:r w:rsidRPr="005D5CBF">
        <w:rPr>
          <w:lang w:val="en-CA"/>
        </w:rPr>
        <w:t xml:space="preserve">What question are we answering? </w:t>
      </w:r>
    </w:p>
    <w:p w:rsidR="005D5CBF" w:rsidRPr="005D5CBF" w:rsidRDefault="005D5CBF" w:rsidP="005D5CBF">
      <w:pPr>
        <w:pStyle w:val="ListParagraph"/>
        <w:numPr>
          <w:ilvl w:val="0"/>
          <w:numId w:val="1"/>
        </w:numPr>
        <w:rPr>
          <w:lang w:val="en-CA"/>
        </w:rPr>
      </w:pPr>
      <w:r w:rsidRPr="005D5CBF">
        <w:rPr>
          <w:lang w:val="en-CA"/>
        </w:rPr>
        <w:t>Why do they need the answers?</w:t>
      </w:r>
    </w:p>
    <w:p w:rsidR="005D5CBF" w:rsidRPr="005D5CBF" w:rsidRDefault="005D5CBF" w:rsidP="005D5CBF">
      <w:pPr>
        <w:pStyle w:val="ListParagraph"/>
        <w:numPr>
          <w:ilvl w:val="0"/>
          <w:numId w:val="1"/>
        </w:numPr>
        <w:rPr>
          <w:lang w:val="en-CA"/>
        </w:rPr>
      </w:pPr>
      <w:r w:rsidRPr="005D5CBF">
        <w:rPr>
          <w:lang w:val="en-CA"/>
        </w:rPr>
        <w:t xml:space="preserve">Why will you do with the information? </w:t>
      </w:r>
    </w:p>
    <w:p w:rsidR="005D5CBF" w:rsidRPr="005D5CBF" w:rsidRDefault="005D5CBF" w:rsidP="005D5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38"/>
        <w:gridCol w:w="5122"/>
      </w:tblGrid>
      <w:tr w:rsidR="005D5CBF" w:rsidRPr="005D5CBF" w:rsidTr="005D5C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2CC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D5CBF" w:rsidRP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CBF">
              <w:rPr>
                <w:rFonts w:ascii="Arial" w:eastAsia="Times New Roman" w:hAnsi="Arial" w:cs="Arial"/>
                <w:color w:val="000000"/>
              </w:rPr>
              <w:t xml:space="preserve">What did you </w:t>
            </w:r>
            <w:r w:rsidRPr="005D5CBF">
              <w:rPr>
                <w:rFonts w:ascii="Arial" w:eastAsia="Times New Roman" w:hAnsi="Arial" w:cs="Arial"/>
                <w:b/>
                <w:bCs/>
                <w:color w:val="000000"/>
              </w:rPr>
              <w:t>do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(action)</w:t>
            </w:r>
            <w:r w:rsidRPr="005D5CBF">
              <w:rPr>
                <w:rFonts w:ascii="Arial" w:eastAsia="Times New Roman" w:hAnsi="Arial" w:cs="Arial"/>
                <w:color w:val="000000"/>
              </w:rPr>
              <w:t xml:space="preserve">? </w:t>
            </w:r>
          </w:p>
          <w:p w:rsid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5CBF" w:rsidRP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2CC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D5CBF" w:rsidRP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CBF">
              <w:rPr>
                <w:rFonts w:ascii="Arial" w:eastAsia="Times New Roman" w:hAnsi="Arial" w:cs="Arial"/>
                <w:color w:val="000000"/>
              </w:rPr>
              <w:t xml:space="preserve">What did you </w:t>
            </w:r>
            <w:r w:rsidRPr="005D5CBF">
              <w:rPr>
                <w:rFonts w:ascii="Arial" w:eastAsia="Times New Roman" w:hAnsi="Arial" w:cs="Arial"/>
                <w:b/>
                <w:bCs/>
                <w:color w:val="000000"/>
              </w:rPr>
              <w:t>observe</w:t>
            </w:r>
            <w:r w:rsidRPr="005D5CBF">
              <w:rPr>
                <w:rFonts w:ascii="Arial" w:eastAsia="Times New Roman" w:hAnsi="Arial" w:cs="Arial"/>
                <w:color w:val="000000"/>
              </w:rPr>
              <w:t>/collect?</w:t>
            </w:r>
            <w:r>
              <w:rPr>
                <w:rFonts w:ascii="Arial" w:eastAsia="Times New Roman" w:hAnsi="Arial" w:cs="Arial"/>
                <w:color w:val="000000"/>
              </w:rPr>
              <w:t xml:space="preserve"> (from DO) </w:t>
            </w:r>
          </w:p>
        </w:tc>
      </w:tr>
      <w:tr w:rsidR="005D5CBF" w:rsidRPr="005D5CBF" w:rsidTr="005D5C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D5CBF" w:rsidRP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CBF">
              <w:rPr>
                <w:rFonts w:ascii="Arial" w:eastAsia="Times New Roman" w:hAnsi="Arial" w:cs="Arial"/>
                <w:color w:val="000000"/>
              </w:rPr>
              <w:t xml:space="preserve">What did you </w:t>
            </w:r>
            <w:r w:rsidRPr="005D5CBF">
              <w:rPr>
                <w:rFonts w:ascii="Arial" w:eastAsia="Times New Roman" w:hAnsi="Arial" w:cs="Arial"/>
                <w:b/>
                <w:bCs/>
                <w:color w:val="000000"/>
              </w:rPr>
              <w:t>learn</w:t>
            </w:r>
            <w:r w:rsidRPr="005D5CBF">
              <w:rPr>
                <w:rFonts w:ascii="Arial" w:eastAsia="Times New Roman" w:hAnsi="Arial" w:cs="Arial"/>
                <w:color w:val="000000"/>
              </w:rPr>
              <w:t xml:space="preserve">? </w:t>
            </w:r>
            <w:r>
              <w:rPr>
                <w:rFonts w:ascii="Arial" w:eastAsia="Times New Roman" w:hAnsi="Arial" w:cs="Arial"/>
                <w:color w:val="000000"/>
              </w:rPr>
              <w:t>(from above)</w:t>
            </w:r>
          </w:p>
          <w:p w:rsid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5CBF" w:rsidRP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D5CBF" w:rsidRPr="005D5CBF" w:rsidRDefault="005D5CBF" w:rsidP="005D5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CBF">
              <w:rPr>
                <w:rFonts w:ascii="Arial" w:eastAsia="Times New Roman" w:hAnsi="Arial" w:cs="Arial"/>
                <w:color w:val="000000"/>
              </w:rPr>
              <w:t xml:space="preserve">What will you </w:t>
            </w:r>
            <w:r w:rsidRPr="005D5CBF">
              <w:rPr>
                <w:rFonts w:ascii="Arial" w:eastAsia="Times New Roman" w:hAnsi="Arial" w:cs="Arial"/>
                <w:b/>
                <w:bCs/>
                <w:color w:val="000000"/>
              </w:rPr>
              <w:t>do next</w:t>
            </w:r>
            <w:r w:rsidRPr="005D5CBF">
              <w:rPr>
                <w:rFonts w:ascii="Arial" w:eastAsia="Times New Roman" w:hAnsi="Arial" w:cs="Arial"/>
                <w:color w:val="000000"/>
              </w:rPr>
              <w:t xml:space="preserve">? </w:t>
            </w:r>
            <w:r>
              <w:rPr>
                <w:rFonts w:ascii="Arial" w:eastAsia="Times New Roman" w:hAnsi="Arial" w:cs="Arial"/>
                <w:color w:val="000000"/>
              </w:rPr>
              <w:t xml:space="preserve">(moving forward) </w:t>
            </w:r>
          </w:p>
        </w:tc>
      </w:tr>
    </w:tbl>
    <w:p w:rsidR="005D5CBF" w:rsidRPr="005D5CBF" w:rsidRDefault="005D5CBF">
      <w:pPr>
        <w:rPr>
          <w:lang w:val="en-CA"/>
        </w:rPr>
      </w:pPr>
      <w:bookmarkStart w:id="0" w:name="_GoBack"/>
      <w:bookmarkEnd w:id="0"/>
    </w:p>
    <w:sectPr w:rsidR="005D5CBF" w:rsidRPr="005D5C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6D4AEE"/>
    <w:multiLevelType w:val="hybridMultilevel"/>
    <w:tmpl w:val="91BC5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CBF"/>
    <w:rsid w:val="00233449"/>
    <w:rsid w:val="005D5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62B193-1D97-4A5F-AA42-9DE01ACFC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D5C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D5C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43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41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67</Words>
  <Characters>384</Characters>
  <Application>Microsoft Office Word</Application>
  <DocSecurity>0</DocSecurity>
  <Lines>3</Lines>
  <Paragraphs>1</Paragraphs>
  <ScaleCrop>false</ScaleCrop>
  <Company>Burnaby School District</Company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Chow</dc:creator>
  <cp:keywords/>
  <dc:description/>
  <cp:lastModifiedBy>Janet Chow</cp:lastModifiedBy>
  <cp:revision>1</cp:revision>
  <dcterms:created xsi:type="dcterms:W3CDTF">2015-11-30T14:59:00Z</dcterms:created>
  <dcterms:modified xsi:type="dcterms:W3CDTF">2015-11-30T15:04:00Z</dcterms:modified>
</cp:coreProperties>
</file>